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Таркибимоддаҳои обҳои зеризаминиро таърих ва мигратсияи компонентҳои химиявиро дар гидросфераи зеризаминӣ кадом фан (илм) меомӯзад?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Гидрогеология;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Геохимия;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Гидрогеохимия;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Механикаи грунтҳо;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Грунтшиносӣ;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2.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Пайдоиш ва иктишофи фанни Гидрогеохимия ба номи кадом олим-табиатшинос вобаста мебошад?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Сулин Г. 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Флоров К. 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Вернадский В. И;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Яблоков В. С;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Картинский А. П;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3.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Кадом олим-гидрогеохимик аввалин шуда мундариҷаи геохимияи обҳои табииро дар маърӯзааш соли 1929 дар ҷамъияти минерологи Росия «Оид ба навъҳо ватаркиби химиявии обҳои табии» пешниҳод намуд?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Шеголов Д. И;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Климентов П. П;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Ф. П. Саваренский;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Троянский С. В;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Вернадский В. И;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4.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Гидрогеохимия бо сифати обҳои зеризаминӣ аз нуқтаи назари истифодаимақсадноки онҳо ҳамчун обҳои зеризаминӣ баҳо медиҳад?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Обҳои нӯшокӣ;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Обҳои техникӣ;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Обҳои табобатии минералӣ;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Обҳои саноатӣ ва термалӣ;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Ҳамаи нуқтаҳои дар боло зикргардида;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5.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Таркиби химиявии обҳои зеризаминӣ миқдори зиёди компонентҳои минералиро фаро мегиранд. Дар таркиби онҳо чанд элементи химиявии мавҷуд мебошад?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80-элемент;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67-элемент;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58-элемент;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95-лемент;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70-элемент;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6.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Аз рӯи консентратсияи нисбӣ элементҳои химиявии обҳои зеризаминироба кадом компонентҳо ҷудомекунанд?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Макрокомпонентҳо ва микрокомпонентҳо (асосӣ ва дуюмдараҷа);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Элементҳои дорои консентратсияи гуногун;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Компонентҳои минералӣ;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Ҳамвориҳои пайвастагиҳо;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Ташакулёбии таркиби химиявӣ;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7.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Макрокомпонентҳо дар таркиби обҳои зеризаминяанд чанд фоизро (%) ташкил медиҳад?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92-94 %;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89-98%;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50-60%;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95-96%;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100-120%;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8.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Микрокомпонентҳо дар таркиби обҳо чанд фоиз %-ро ташкил медиҳанд?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5-10%;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8-9%;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1-5%;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10-20%;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30-50%;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9.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Аз рӯи тадқиқоти Л. А. Удодов ва Ю. С. Парилов қобилияти мигратсионии элементҳо аз рӯи кадом формула баҳо дода мешаванд?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А=В. 10-4;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А=С. 10;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А=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0B3447">
        <w:rPr>
          <w:rFonts w:ascii="Times New Roman" w:hAnsi="Times New Roman"/>
          <w:color w:val="000000"/>
          <w:sz w:val="28"/>
          <w:szCs w:val="28"/>
        </w:rPr>
        <w:t>. 15-4;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А. =Б. 30-1;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А=У. 13-5;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Кларкаи минтақавии гидросфера барои ҳар як элемент бо кадом формула ҳисоб карда мешавад?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КМГ=Мэ. 100%;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КСТ=Му. 150%;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КУГ=Мс. 120%;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КАМ=Мс. 150%;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КАМ=Мс. 150 %;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Обҳои зеризаминӣ дар намуди ҳалшуда- газҳои зиёдро дорад. Дар таркиби обҳои зеризаминӣ бештар кадом газҳо вомехӯранд?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Осгиен;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Гази карбонат;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Нитроген;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Сераводород,гелий ва газҳои карбону гидрогенӣ;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Ҳамаи пунктҳои А. В. С. 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Аз рӯи шароити пайдоиш газҳои дар таркиби обҳои зеризаминӣ ба газҳои пайдоиш ҷудо мешаванд?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Атмосферӣ;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Магматогенӣ;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Биогенӣ;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Ҷӯмогенӣ, термометоморфӣ ва радиолизӣ;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Ҳамаи пунктҳои А. В. С. 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Дар байни газҳои карбогидридии обҳои зеризаминӣ бештар кадом газҳо маълуманд?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Метан (СН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0B3447">
        <w:rPr>
          <w:rFonts w:ascii="Times New Roman" w:hAnsi="Times New Roman"/>
          <w:color w:val="000000"/>
          <w:sz w:val="28"/>
          <w:szCs w:val="28"/>
        </w:rPr>
        <w:t>) , Этан (С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0B3447">
        <w:rPr>
          <w:rFonts w:ascii="Times New Roman" w:hAnsi="Times New Roman"/>
          <w:color w:val="000000"/>
          <w:sz w:val="28"/>
          <w:szCs w:val="28"/>
        </w:rPr>
        <w:t>Н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6</w:t>
      </w:r>
      <w:r w:rsidRPr="000B3447">
        <w:rPr>
          <w:rFonts w:ascii="Times New Roman" w:hAnsi="Times New Roman"/>
          <w:color w:val="000000"/>
          <w:sz w:val="28"/>
          <w:szCs w:val="28"/>
        </w:rPr>
        <w:t>) , Пропан (С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0B3447">
        <w:rPr>
          <w:rFonts w:ascii="Times New Roman" w:hAnsi="Times New Roman"/>
          <w:color w:val="000000"/>
          <w:sz w:val="28"/>
          <w:szCs w:val="28"/>
        </w:rPr>
        <w:t>Н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8</w:t>
      </w:r>
      <w:r w:rsidRPr="000B3447">
        <w:rPr>
          <w:rFonts w:ascii="Times New Roman" w:hAnsi="Times New Roman"/>
          <w:color w:val="000000"/>
          <w:sz w:val="28"/>
          <w:szCs w:val="28"/>
        </w:rPr>
        <w:t>) , Бутан (С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0B3447">
        <w:rPr>
          <w:rFonts w:ascii="Times New Roman" w:hAnsi="Times New Roman"/>
          <w:color w:val="000000"/>
          <w:sz w:val="28"/>
          <w:szCs w:val="28"/>
        </w:rPr>
        <w:t>Н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10</w:t>
      </w:r>
      <w:r w:rsidRPr="000B3447">
        <w:rPr>
          <w:rFonts w:ascii="Times New Roman" w:hAnsi="Times New Roman"/>
          <w:color w:val="000000"/>
          <w:sz w:val="28"/>
          <w:szCs w:val="28"/>
        </w:rPr>
        <w:t>);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Пентан (С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5</w:t>
      </w:r>
      <w:r w:rsidRPr="000B3447">
        <w:rPr>
          <w:rFonts w:ascii="Times New Roman" w:hAnsi="Times New Roman"/>
          <w:color w:val="000000"/>
          <w:sz w:val="28"/>
          <w:szCs w:val="28"/>
        </w:rPr>
        <w:t>Н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12</w:t>
      </w:r>
      <w:r w:rsidRPr="000B3447">
        <w:rPr>
          <w:rFonts w:ascii="Times New Roman" w:hAnsi="Times New Roman"/>
          <w:color w:val="000000"/>
          <w:sz w:val="28"/>
          <w:szCs w:val="28"/>
        </w:rPr>
        <w:t>);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Гексан (С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6</w:t>
      </w:r>
      <w:r w:rsidRPr="000B3447">
        <w:rPr>
          <w:rFonts w:ascii="Times New Roman" w:hAnsi="Times New Roman"/>
          <w:color w:val="000000"/>
          <w:sz w:val="28"/>
          <w:szCs w:val="28"/>
        </w:rPr>
        <w:t>Н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14</w:t>
      </w:r>
      <w:r w:rsidRPr="000B3447">
        <w:rPr>
          <w:rFonts w:ascii="Times New Roman" w:hAnsi="Times New Roman"/>
          <w:color w:val="000000"/>
          <w:sz w:val="28"/>
          <w:szCs w:val="28"/>
        </w:rPr>
        <w:t>);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Гентан (С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7</w:t>
      </w:r>
      <w:r w:rsidRPr="000B3447">
        <w:rPr>
          <w:rFonts w:ascii="Times New Roman" w:hAnsi="Times New Roman"/>
          <w:color w:val="000000"/>
          <w:sz w:val="28"/>
          <w:szCs w:val="28"/>
        </w:rPr>
        <w:t>Н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6</w:t>
      </w:r>
      <w:r w:rsidRPr="000B3447">
        <w:rPr>
          <w:rFonts w:ascii="Times New Roman" w:hAnsi="Times New Roman"/>
          <w:color w:val="000000"/>
          <w:sz w:val="28"/>
          <w:szCs w:val="28"/>
        </w:rPr>
        <w:t>);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Октан (С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8</w:t>
      </w:r>
      <w:r w:rsidRPr="000B3447">
        <w:rPr>
          <w:rFonts w:ascii="Times New Roman" w:hAnsi="Times New Roman"/>
          <w:color w:val="000000"/>
          <w:sz w:val="28"/>
          <w:szCs w:val="28"/>
        </w:rPr>
        <w:t>Н1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8</w:t>
      </w:r>
      <w:r w:rsidRPr="000B3447">
        <w:rPr>
          <w:rFonts w:ascii="Times New Roman" w:hAnsi="Times New Roman"/>
          <w:color w:val="000000"/>
          <w:sz w:val="28"/>
          <w:szCs w:val="28"/>
        </w:rPr>
        <w:t>);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Истилоҳи (мафҳуми) мигратсияи элементҳо аз тарафи кадом олим ва соли чанд ба соҳаи гидрогеология ворид карда шуд?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А. П. Карпинский соли 1930;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В. И. Вернадский соли 1954;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Ф. П. Саваренский соли 1960;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В. И. Ферсман соли 1923;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Г. И. Каменский соли 1970;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Дарзери мафҳуми «мигратсияи элементҳои химиявӣ» фаҳмида мешавад?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Ҷойивазкунӣ ва аз нав тақсимшавии элемнтҳо дарпустлохи замин ва сатҳи он;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Пайвастагиҳои химиявӣ ва шароитҳои физикӣ-химиявӣ онҳо;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Ҳамаи равандҳои химиявӣ;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Интиқоли ҳарорат ва зараҷисмҳо дар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Ҳамаи намуди ҷойивазкуниҳо дар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Ҳалшавӣ моддаҳо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Қобилияти ба худкашидани молекулаидигар моддаҳоро зоҳир менамоянд;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Раванди аз тарфи об вайрон кардан шудани панҷараи кристаллии моддаҳо буда, дар шароитҳои холигӣбаминералҳои зиётар ва ҷинсҳои якмерталӣ;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Реаксияи химиявӣ дар сарҳдиду муҳит;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Омӯхташавии моддаҳо;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Гуногунии системаҳои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Шусташавии асосии моддаҳо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Раванди химиявӣ барқароршаавиро ва бозгардонда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Раванди ҷудошавӣ дар таркиби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Ба шакли маҳлулгузоштани як ё якчанд таркибҳои моддаи сахт ба ёрии молекулаҳои обӣ, аксари вақт бо иштироки газҳо, киҷинсҳои оксидкунанда вабарқароранда баҳисоб меравад;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Дар обҳои зеризаминӣ мавҷуд будани миқдори зиёди кислотаи карстӣ;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Мавҷудияти оксиген дар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Усулҳои гидрогеохимиявӣҷустуҷӯи ККФ ба кадоммарҳилаҳо ҷудо карда мешаавад?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Марҳилаи тағйироти тадқиқоти саҳроӣ, мафҳуми камералӣ;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Марҳилаи аввал, дуюм,сеюм;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Панҷ марҳила;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Ҳашт марҳила;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Даҳмарҳила;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Ҳангоми ҷустуҷӯи гидрогеохимиявӣ аз кадом нуқтаҳои об намунагирӣ карда мешавад?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Манбаъҳо ва могажинаҳо;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Калодес ва пармачоҳҳои обкашӣ;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Нақбҳои кӯҳӣ;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Дарёҳои тартиби дуюм,сеюм ва тартибҳои пастарварудҳо,ҳавзаҳо ва кӯлҳо;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Ҳамаи пунктҳои овардашуда;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Дар зери мафҳуми омилҳоиасосии ташакулёбӣ таркиби химиявии обҳои зеризаминӣ чӣ фаҳмида мешавад?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Омилҳои геологӣ;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Омилҳои биологӣ;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Қувваҳои таҳриркунанда, ки рафти протсесҳои гуногунро боис мешаванд, ки ба тағйирёбии минерализатсиявӣ ва таркиби химиявии обҳо водор месозад;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Омилҳои физикӣ-химиявӣ;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Омилҳои муҳандисӣ;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21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Омилҳои бевоситаи таркиби химиявӣзеризаминӣ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Омилҳое мебошад, ки ба таркиби химиявӣ обҳои зеризаминӣ таъсир мерасад;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Омилҳое мебошад, ки рост ба таркиби об таъсир мерасонад;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Омилҳое, ба таркиби химиявӣ обҳои зеризаминӣ таъсир ба воситаи моддаҳо;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Зоҳиршавии хосиятҳои доимӣ;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Омилҳое, киба тартиби ҷинсҳои куҳӣ тавсия медиҳанд;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22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Омилҳоибавостаи таркиби химиявии обҳои зеризаминӣ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Омилҳое, ки ба таркиби минерализацияи обҳои зеризаминӣ таъсир мерасонад;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Ташакулёбии заҳбурҳо ва таркиби химиявии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Шарҳу эзоҳи сохтори геологи-химиявӣ;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Омилҳое, ки ба таввасути омилҳои бевосиата таъсир мерасонад;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Омилҳои алоқаманд ба таъсири муҳити пурра;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23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Ҷомъеаи илмии советӣ ва ҷаҳонӣ кадом сол 125-солагии зодрӯзи табиатшинос ва мутафаккири бузургӣ асри 20-ум В. И. Вернадскийро кадом сол ҷашн гирифт?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Соли 1994;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Соли 1986;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Соли 1970;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Соли 1996;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Соли 1988;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24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Агрессивнокӣ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Таркиби химиявии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Қобилияти оби-табиӣ нисбати вайронкунии маводҳои гуногун (бетон,металлҳо ва ғ. ) дарнатиҷаи таъсироти химикӣ;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Аз ҳисоби фаъолияти инсон;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Таъсироти обҳои зеризаминӣҷинсҳои кӯҳӣ;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Раванди гидрогеологӣ;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25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Тавозуни геологии химиявӣ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Таъсироти байни воридшавӣ ва харитасозии моддаҳои дар системаҳои гуногуни геологӣ;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Аз рӯи характери ҳамтаъсирӣ ва вобаста ба шароити иқлимӣ;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Таносубибайни боришоти атмосферӣ ва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Минерализатсияи метали таркиби химиявии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Зинаи аввали ташаккул таркиби химиявии обҳои зеризаминӣ физикӣ-ҷуғрофӣ;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26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Ба омилҳои таркиби химиявии обҳои зеризаминӣ ташаккулёбии кадом омилҳо дохил мешаванд?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Омилҳои релеф;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Шабакаи гидрогеологии иқлим;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Равандҳоибодхӯрӣ;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Сатҳӣ хок ва регҳо омилҳои биологӣ;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Ҳамаи пунктҳои оварда шуда;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27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Ба омилҳои геологии ташаккули таркиби химиявии обҳои зеризаминӣ кадом омилҳо мансубанд?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Сохторҳои гидрогеологӣ;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Зуҳуротҳои вулқонӣ;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Сохторҳои геологӣ, ҳаракатҳои тектоникӣ таркиби минерализатсияи кӯҳӣ, минерализатсиявии экзогенӣ, равандҳои магматикӣ;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Ҳаракатнокӣ ва минерализатсияи таркиби химиявии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Такшонҳои гуногуни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28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Ба омилҳои гидрогеологии ташккули таркиби химиявии обҳои зеризаминӣ кадом омилҳо мансубанд?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Омилҳои гидрогеологӣ ва палеогидрогеологӣ;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Омилҳои гидрогеологӣ;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Омилҳои физикӣ;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Омилҳои химикӣ;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Омилҳои муҳандисӣ-геологӣ;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29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Буришҳои амудии геологӣ-химиявӣ бо кадом мақсад истифода бурда мешавад?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Барои муайянкунии минерализатсияи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Барои гузоштани индексҳо;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Барои гузоштани горизонталҳо дар харитаҳои муҳандисӣ;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Барои таъсири тағйироти таркиби химиявии обҳои зеризаминӣ аз рӯиамуд дар ҳудудҳои қитъаҳои локалии комплексҳои обдор ва ё дар буриши пармачоҳҳои ҷудогона;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Барои сохтани буриши геологӣ;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30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Секунҷаҳои Ферре бо кадом мақсад сохта мешаванд?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Барои муайян сохтани мавқеъи обҳои зеризаминӣ аз рӯи таркиби химиявии он;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Ин ду секунҷа мебошад, ки дар яке аз онҳо мавқеи обҳои зеризаминӣ аз рӯи миқдори катионҳо нишон дода шуда, дар дигараш ҳамин мавқеъ аз рӯи шаклҳо нишон дода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Системанок намудани миқдори зиёди маълумот оид ба таркиби химияви обҳои зеризаминӣ бо ёрии графикҳо-квадратҳо;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Бештар барои муайян сохтани коэффисенти нисби натрий-хлор;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Барои мувофиқ намудани зичии катионҳо;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31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Аз нуқтаи назари геологи ва гидрохимияви обҳои грунти майдонҳои платформавӣ бо иқлимӣ гумидӣ аз рӯи кадом хусусиятҳо муайян карда мешавад, асосҳояшон кадомҳоянд?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Афзалаияти обҳо бо минерализатсия кам (то 1г/л, ё то гз г/л);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Паҳншавиилокали обҳо бо минерализатсияиаз 100г/л ва зиёдтар;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Амалан набудани обҳо бо минерализатсияи аз 1-3 то 100г/л;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Обҳои сернамак;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Пунктҳои А,В,С;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32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Омили палеогидрогеологӣ дар ҳалли кадом масъалаҳоистифода мешавад?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Дар ҳалли масъалаҳои мураккаби пайдоиши обҳои сернамакӣ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Дар ҳалли масъалаҳои муайянкунии минерализатсия;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Дар ҳалли масҳалаҳои муайянкуни ҳаракатҳои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Дар ҳалли масъалаҳои мураккаб таркиби химияви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Дар ҳалли проблемаҳои геологи-химиявӣ;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33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Мафҳумҳои палеогидрогеологияаввалин маротиба аз ҷониби кадом олим ба соҳаи илм ворид карда шуд?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А. Ф. Ферсман;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Д. И. Менделев;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П. Н. Чирвинский;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В. Иванович;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В. И. Игнатович;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34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Вазифаи асосии илми палеогидрогеология аз чӣ иборат аст?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Ошкор сохтани таркиби химиявии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Усулҳои таҳлили гидрогеохимиявӣ;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Шароитҳои гидрогеологӣ аз инкишофb физикӣ-ҷуғрофи лантитҳо;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Барқарорсозии шароити гидрогеологии давраҳои қадимаи геологӣ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Мавҷудияти намакҳо дар таркиби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35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Дар зери мафҳуми палеогидрогеология П. Н. Чирвинский чиро пешниҳод намуд?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Омилҳои палеогидрохимиявиро;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Динамикаитаърихи инкишофи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Омилҳои палеотектоникиро;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Омилҳои палеогидрографияро;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Омилҳои гидрогеологиро;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36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Харитаи гидрогеохимиявиро шарҳ диҳед?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Дар харитаи гидрогеохимиявӣқонуниятҳоипаҳншавии обҳои зеризаминӣ таркиби гуногундошта ва пайдоиши онҳо, инчунин тавсифипротсессҳои гидрогеохимиявӣ шарҳ дода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Дархаритаи гидрогеохимиявӣҳаракати обҳо нишон дода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Дар харитаи гидрогеохиимиявӣ таркиби химиявӣ нишон дода мешаавад;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Дар харитаи гидрогеохимиявӣқонуниятҳоипаҳншавии обҳои зеризаминӣ таркиби гуногундошта ва пайдоиши онҳо, инчунин тавсифипротсессҳои гидрогеохимиявӣ шарҳ дода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Дар харитаи гидрогеохиимиявӣ таркиби химиявӣ нишон дода мешаавад;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37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Обҳои сулфидӣ ё сероводородӣ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Обҳои сулфидӣ дар таркиби онҳо миқдори сероводород на камтар аз 10мг/л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Обҳои сулфидӣ дар таркиби онҳо миқдори сероводород на камтар аз 8мг/л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Обҳои сулфидӣ дартаркиби онҳо миқдори сероводород на камтар аз 5мг/л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Обҳои сулфидӣ дар таркбиб онҳо миқдори сероводород на камтар аз 4мг/л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Обҳои сулфидӣ дар таркиби онҳо миқдори сероводород на камтар аз 3мг/л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38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Аз руйи таснифоти В. В. Иванова ва Г. А. Невраева обҳои минералиро ба чанд навъ ҷудо кардаанд?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95 навъи обҳои минералӣ;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97 навъи обҳои минералӣ;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90 навъи обҳои минералӣ;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92 навъи обҳои минералӣ;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91 навъи обҳои минералӣ;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39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Обҳои зеризаминии Атмогенӣ (магматогенӣ) -ро шарҳ диҳед?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Обҳои зеризаминӣ атмогенӣ (магматогенӣ) дар натиҷаи ҷаббидашавии боришоти атмосфери ба қаър ташаккул меёбад;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Обҳои зеризаминии Талассогеннӣ дар қаъри замин, чун қоида дар натиҷаи ҷамъшавӣ обҳои баҳри ҳангоми таҳшинғуншавӣ;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Системанок намудани миқдори зиёди маълумот оид ба таркиби химияви обҳои зеризаминӣ бо ёрии графикҳо-квадратҳо;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Омилҳои гидрогеологиро;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Барои гузоштани горизонталҳо дар харитаҳои муҳандисӣ;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40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Академик А. П. Карпинский обро ҳамчун…. пешниҳод намуд?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Об яке аз канданиҳои фоиданок дар дар замин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Об яке аз қисмҳои гидрогеохимия;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Гидрогеохимия ба сифати обҳои зеризамин;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Геохимияи обҳои зеризаминиро ҳамчун ҳодисаи табиӣ;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Таърихи қишри заминро баҳо медиҳад;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41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Гидрогеохимия обҳои зеризаминро ҳамчун омили баҳо медиҳад?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Ҳамчун омили ташаккулёбӣ, вайроншавӣ, нишонаи ҷустуҷуйи конҳои кандании фоиданок, металлҳои ранга, нодир, нафт, газ ва ғайра баҳо медиҳад;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Ҳамчун омили муайянкунандаи хосиятҳои муҳандисӣ-геологӣ;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Ҳамчун омили муҳити ҷойгиршавии иншооти муҳандисӣ;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Ҳамчун омили баҳодиҳии ҷинсҳои кӯҳӣ;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Ҳамчун омили баҳодиҳии захираҳои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42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Дар солҳои охир маълумотҳои геохимияи обҳои зеризаминӣ ба сифати чӣ истифода мешавад?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Ба сифати пешгӯикунандаи заминҷунбӣҳамчун омили литогенез ва эрозияи химиявии зеризаминӣҷинсҳои кӯҳӣ, ҳамчунасосбарои ҳалли масъалаҳои динамикаи минтақавии обҳои зеризаминӣ ба таври фаъол истифода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Барои ҳалли масъаалҳои хоҷагии қишлоқ;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Ба сифати тавсияи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Ба сифати оби нӯшокӣ;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Ба сифати оби минералӣ;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43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Вернадский В. И. таърихи геохимиявии компонентҳои маҳлулҳои табиӣ вобаста ба мигратсияи обҳои табиӣ ва ширкати онҳо дар гардишҳои обӣ ба чанд гуруҳҷудо намуд?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Гардиши калони гидрологии «Обҳои атмосферӣ» обҳои сатҳӣ ва обҳои зеризаминӣ континентҳо-обҳои баҳр Мубодилаи нами байни обҳои қабати болоӣ ва буғҳои обӣ Гузариши обҳои лойқадори баҳрӣ ва обҳои қабати;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Ба чор гурӯҳ;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Ба панҷ грӯҳ;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Ба шоми грӯҳ;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Ба даҳ гурӯҳ;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44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Дар ташаккул ва тараққиёти гидрогеохимия, гидрогеологҳо ва геохимикҳои машҳур ширкат варзанд дар байни онҳо пеш аз ҳама саҳми кадом олимон зиёд аст?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Н. К. Игнатович, Г. Н. Каменский, А. М. Овчинников, Е. В. Посохов;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М. Е. Алтовский;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П. А. Ударов;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И. К. Зайцев;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А. А. Бродский;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45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Дар рушди гидрогеохимия Н. К. Игнатович саҳми калон гузаштааст, ки аввалин шуда кадом мафҳумро ворид намуд?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Мафҳумро оид ба минтақанокии гидрогеологӣҳамчун қонуни асосии гидрогеологӣ маънидод намудааст;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Мафҳум оид ба зонаҳои гидрогеохимиявӣ;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Мафҳум оид ба хатарҳои геологиро;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Мафҳум оид ба геохатарҳои геологӣ;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Мафҳумм оид ба ҳааркати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46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Г. Н. Каменский соли 1947 кадом давраҳои генетикиро дар таърихи обҳои зеризаминӣҷудо намуд?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Инфилтратсионӣ, континенталӣ, Баҳри ё таҳшонӣ ва метаморфӣ ва магматикӣ;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Ба чор давраҳои генетикӣ;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Ба як давраи генетикӣ;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Баду давраи генетикӣ;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Ба ҳашт гурӯҳи генетикӣ;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47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Мактаби гидрогеохимиявии ВСЕГИНГЕО кадом сол таъсис ёфт ва кадом шуъбаи кушода шуд?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Соли 1955, шуъбаи геохимия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Соли 2001, шуъбаи гидрогеохимия;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Соли 2005, шуъбаи геохимия;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Соли 2010, шуъбаи геология;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Соли 2011, шуъбаи гидрология;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48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Тараққиёти гидрогеохимия таъриханду марҳилаи пайдарпайро дар бар мегирад инҳо кадом марҳилаҳо мебошад?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Марҳилаи аввал бо ғуншавии маводи таҷрибавӣ хо каст. Марҳилаи дуюм ба солҳои 60-ум асри гузашта рост меояд;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марҳилаи аввал ба солҳои 1990-1995;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марҳилаҳои якум ва дуюм ба солҳои 2003-2006;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Марҳилаҳои якум ва дуюм ба солҳои 2004-2008;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Марҳилаҳои якум ва дуюм ба солҳои 2005-2006;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49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Омӯзиши ҷараёнҳои геокимиёии пайдоиши ҷинсҳои кӯҳии магматикӣ дар даҳсолаҳои охири асри 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XX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боиси пайдоиши фанни нав гардид ин кадом фан мебошад?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Петрокимиё;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Минералогия;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Химия;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Геология;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Гидрология;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50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Дар омӯзиши ҷараёнҳои петрокимиёии магматикӣ кадом олими рус саҳми калон гузоштааст?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Иванов А. П;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Заваритский А. Н;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Толстихин Н. И;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Овчинников О. С;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Вернадский А. Н;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51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Заваритский А. Н. тасвири таркиби кимиёии ҷинсҳои магматикиро дар кадом шакл пешниҳод намуд?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Дар шакли диаграммаҳои секторӣ пешниҳод намуд;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Дар шакли гидрогеохимиявӣ пешниҳод намуд;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Дар шакли таҳлилҳои гидрогеохимиявӣ;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Дар шакли қонуниятҳои умумии тағийротҳои миқдорӣ пешниҳод намуд;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дар шакли таносуби реаксионӣ пешниҳод намуд;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52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Газҳоеро номбар кунед, ки дар обҳои зеризаминӣ бештар паҳн шудаанд?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Оксиген, гази карбонат, нитроген;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Сулфид;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Гидроген;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Хлор;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Ангишт;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53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Мигратсияи элементҳо кадом сол ба соҳаигидрогеохимия ворид карда шуд?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Соли 1923;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Соли 2005;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Соли 2015;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Соли 2011;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Соли 2008;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54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Ноосфера аз кадом калима гирифта шудааст?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Ноосфера аз калимаи юнонӣ НООс-ақл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Ноосфера аз калимаи лотинӣ гирифта шуд;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Ноосфера шуури инсони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Ноосфера ақли оммавӣ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Ноосфера инкишофи гармоники ҷамъият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55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Кадом сол академик А. Е. Ферсман мафҳуми техногенезро ба соҳаи гидрогеохимия ворид намуд?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Соли 2003;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Соли 1935;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Соли 2010;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Соли 2004;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Соли 2016;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56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Дар зери мафҳуми техногенез кадом ҷамъи равандҳо фаҳмида мешавад?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Ҷамъи равандҳои химиявӣ ва техникӣ фаҳмида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Равандҳои геологӣ;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Равандҳои гидрогеологӣ;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Равандҳои гидродинамикӣ;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Равандҳои экзогенӣ;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57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Муҳити геологӣ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Ин системаи мутаҳарикӣ табиӣ мебошад, ки таҳти таъсири равандҳои дар он ба амал омада тағийр меёбад;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Системаи равандҳои геологӣ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Равандҳои экзогенӣ ва экдогенӣ;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Маҷмӯи равандҳои геологӣ ва геодинамикӣ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Системаи табиӣ-техногенӣ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58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Равандҳое, ки ба фаъолияти инсон вобастанд, кадомҳоянд?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Равандҳои техногенӣ;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Равандҳои эндогенӣ;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Равандҳои физикӣ-химиявӣ;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Равандҳои геодинамикӣ;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Равандҳои экзогенӣ;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59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Ба зерсистемаҳо ва геосистемаи табиӣ техногенӣ (ГТТ) кадом иншоотҳои сунъӣ ва аз рӯи хислати гидрогеохимиявӣ чӣ гунна баҳо дода мешаванд?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Дар раванди ҳамтаъсири одам бо муҳити геологӣ яъне байни объектҳои сунъӣ ва табиат геосистемаитабиӣ-техногенӣ-и мураккаб ба амал меояд. Ба зерсистемаҳо сунъии ГТТ иншооти гуногуни руйизаминӣ ва зеризаминӣ, обанборҳо, каналҳо, пастхамиҳои кӯҳӣ, газғуншавӣ ва обғуншавиҳо ва ё объектҳои табиӣ ба фаъолияти инсон тағийр додашуда мансубанд;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Равандҳоиҳамтаъсирии одам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Протсесҳои муҳандисӣ-геологӣ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Ҷараёнҳои магматикӣ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Ҳамаи равандҳои муҳандисӣ-геологӣ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60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Оқибатҳои муҳандисӣ-геологӣ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Ин дар оқибатҳои пурзуршавӣ ва ё сустшавии равандҳои экзогенӣ ва крипенӣ (ярч, суффозия, карст фуруравӣ, сел, ахборой ва ғайра) зоҳир мешаванд;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Ин дар раванди фаъолияти муҳандисӣ-ҳолати инсон ба амал меояд;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Ин дар ҷараёни корҳои гидрогеологӣ ба амал меояд;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Ин дар раванди корҳои саҳроӣ зоҳир мегардад;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Ин дар рафти озмоиш ҷинсҳои кӯҳӣ зоҳир мегардад;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61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Оқибатҳои геотермикӣ ба кадом тағийротҳо вобастаанд?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Ба тағиротҳои баланси обӣ-гармӣ вобастаанд;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ба тағийротҳои мувозинатӣ;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Ба тағийротҳои таркиби химиявӣ вобастанд;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Ба тағийротҳои асосии коркарди ҷинсҳои кӯҳӣ;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Ба тағийротҳои тағийрёби иқлим;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62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Карбон унсури асосии таркиби нафт маҳсуб меёбад, ки миқдоран чанд фоизи онро ташкил медиҳад?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83-87%;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90-93%;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81-83%;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80-82%;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88-89%;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63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Дар табиат се изотопии карбон мавҷуд аст, инҳо кадомҳоянд?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$A) C,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12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C,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13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C,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14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$B) C,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10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C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11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, C,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9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$C) C,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1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C,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2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C,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3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,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4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,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5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,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6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,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8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,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9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,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7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64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Кларк 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12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чанд фоизро ташкил медиҳад?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98,89%;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90,8%;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98,77%;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98,87%;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98,90%;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65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Кларки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13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чанд фоизро ташкил медиҳад?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1,108%;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1,107%;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1,105%;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1,106%;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1,104%;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66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Миқдори миёнаи вазнини карбон (кларки карбон) дар табиат мувофиқи маълумотҳои А. Е. Ферсман ба чанд фоиз баробар аст?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0,35%;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0,45%;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0,36%;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0,37%;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0,19%;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67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А. П. Винаградов миқдори миёнаи вазмини карбон дар табиат чанд аст?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$A) 0,23%;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$B) 0,22%;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$C) 0,21%;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$D) 0,20%;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$E) 0,19%;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68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Битумоидҳо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чист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Қисмати моддаҳои органикиро меноманд, ки онҳо ба воситаи маҳлулкунандаҳои нейтралии органикӣҳал карда шуда, бароварда мешаванд;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Қисмати моддаҳои ғайриорганикӣ мебошанд, ки онҳо ба воситаи ишқоршавии ҳал карда шудааст;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Ба маҳлулкунандаҳо, ки ба воситаи онҳо битумаидҳо бароварда мешаванд;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Моддаҳои органики пошхурда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Таркиби фраксионии моддаҳои органики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69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Миқдори миёнаи карбони органикӣ дар ҷинсҳои куҳии таҳшинии муқарарӣ мувофиқи маълумотҳои Н. Б. Вассоевич ба чанд %-фоиз баробар аст?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$A) 0,6%;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$B) 0,5%;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$C) 0,4%;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$D) 0,3%;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$E) 0,2%;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70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Катрокҳо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чист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Pr="000B3447">
        <w:rPr>
          <w:rFonts w:ascii="Times New Roman" w:hAnsi="Times New Roman"/>
          <w:color w:val="000000"/>
          <w:sz w:val="28"/>
          <w:szCs w:val="28"/>
        </w:rPr>
        <w:t>Қисми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битумоидҳое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мебошанд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0B3447">
        <w:rPr>
          <w:rFonts w:ascii="Times New Roman" w:hAnsi="Times New Roman"/>
          <w:color w:val="000000"/>
          <w:sz w:val="28"/>
          <w:szCs w:val="28"/>
        </w:rPr>
        <w:t>ки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дар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эфири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петролейнӣҳалшаванда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буда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0B3447">
        <w:rPr>
          <w:rFonts w:ascii="Times New Roman" w:hAnsi="Times New Roman"/>
          <w:color w:val="000000"/>
          <w:sz w:val="28"/>
          <w:szCs w:val="28"/>
        </w:rPr>
        <w:t>аз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ҷониби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силикагел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фурӯ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бурда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намешаванд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Pr="000B3447">
        <w:rPr>
          <w:rFonts w:ascii="Times New Roman" w:hAnsi="Times New Roman"/>
          <w:color w:val="000000"/>
          <w:sz w:val="28"/>
          <w:szCs w:val="28"/>
        </w:rPr>
        <w:t>Қисми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битумоидҳое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мебошанд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0B3447">
        <w:rPr>
          <w:rFonts w:ascii="Times New Roman" w:hAnsi="Times New Roman"/>
          <w:color w:val="000000"/>
          <w:sz w:val="28"/>
          <w:szCs w:val="28"/>
        </w:rPr>
        <w:t>ки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дар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карбону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гидроген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0B3447">
        <w:rPr>
          <w:rFonts w:ascii="Times New Roman" w:hAnsi="Times New Roman"/>
          <w:color w:val="000000"/>
          <w:sz w:val="28"/>
          <w:szCs w:val="28"/>
        </w:rPr>
        <w:t>мебошад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Қисми асосии битумоидҳо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Қисми асосии пайвастагиҳои карбонию океанӣ мебошанд;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Қисми асосии карбогидрогенҳо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71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Асфалтенҳо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Як қисми битумоидҳое мебошанд, ки дар эфири петролейнӣҳалшаванда буда, дар хлориди бошад, ҳалшаванда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Як қисми қатронҳо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Як қисми сулфурҳо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Як қисми гидроген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Як қисми фраксияҳо амалӣ;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72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Карбенҳо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Қисми битумоидҳое мебошанд, ки фақат дар сулфади карбон ҳалшаванда мебошанд;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Қисми асосии карбомедрҳо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Қисми асосии петролейнӣ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Қисми асосии адсорбсияи селективӣ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Қисми асосии раегентҳо мебошанд;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73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Карбоидҳо?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Дар ягон маҳлулкунандаҳои органикӣҳал намешаванд, бинобар ин онҳоро ба гуруҳи битумоидҳо дохил кардан мумкин нест. Нақши асосиро се фарксияҳои битумоидҳо иҷро менамоянд: равғанҳо, қаторкҳо ва асфалтенҳо;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Агар дар ягон маҳлулкунандаҳои ғайриорганикӣҳал намешавад;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Гурӯҳии битумоидҳоро дар шакли тригонограмма тасвир кардан мумкин аст;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Тарикбионҳо ба қаторкуҳо монанд буда, фақат аз рӯи массаи молекулавӣ;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Нишондиҳандаи муҳими фарқияти байни битумоидҳо;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74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Мувофиқи маълумотҳои Н. Б. Вассоевич миқдори карбогидрогенҳо дар ҷинсҳои гуногуни таҳшонӣ (ба ҳисоби фоиз) чанд аст?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гилҳо-0,018 карбонатҳо-0,01, алевромтҳо-0,09 регсангҳо-0,004;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регхокҳо-0,0005;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кулҳо-0,0010;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галкаҳо-0,05;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гранитҳо-0,011;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75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Дар маҷмуъ, миқдори карбогидрогенҳо дар ҷинсҳои кӯҳии таҳшинӣ чанд фоиз мебошад?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0,0013%;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0,0014%;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0,0015%;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0,0016%;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0,0017%;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76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Гидрогеокимиёии органикӣ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Моддаҳои органикии дар обҳои зеризаминӣ;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Моддаҳои органикӣ ва ғайриорганикии обҳои сатҳӣ;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Моддаҳои органики ғайриорганикӣ;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Моддаҳои химиявӣ;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Моддаҳои биологӣ;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77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Стратисфера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Қабатаи ҷинсҳои таҳшонӣ ва ё метоморфии қаблан таҳшинӣ;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Қабати ҷинсҳои магматикии қадима;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Қабати ҷинсҳои сахт;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Қабати ҷинсҳои кӯҳии метаморфӣ;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Қабати ҷинсҳои хушк;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78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Педосфера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Пардаи таҳшинии байни стратисфераю атмосфера;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Пардаи таҳшинии литосфера;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Пардаи таҳшинии қабати базалтӣ;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Пардаи таҳшинии қабати гранитӣ;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Пардаи таҳшинии қабати тиотитӣ;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79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Пелосфера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Пардаи таҳшинии байни стратисфераю гидросфера;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Пардаи таҳшинии байни гидросфера ва атмосфера;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Пардаи таҳшинии байни атмосфераю литосфера;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Пардаи таҳшинии байни ноосфераю биосфера;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Пардаи таҳшинии байни биосфера ва педосфера;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80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Кислотаҳои (туршаҳои) гуминӣ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Дар таркиби моддаҳои органикӣ бевосита дар натиҷаи вайроншавии маҳсулоти ибтидоии биогении таҳшиниҳо ба вуҷуд меоянд;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Пайвастаҳои органики дорои миқдори баланди оксиген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Моддаҳои гидрогеокимиёвии ограникӣ мебошанд;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Моддаҳои гидрогеологӣ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Моддаҳои асосии компонентҳои гуруҳӣ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CO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81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Миқдори гидроген дар нафтҳо асосии дар ҳудуди чанд фоиз вазн тағийр меёбад?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12-14%;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13-15%;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14-15%;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16-17%;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17-18:%;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82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Миқдориумумии карбогидрогенҳои сахт дар нафтҳо гуногун аст: аксаран то чанд фоиз аст?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10-15%;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11-15%;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12-14%;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15-16%;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17-20%;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83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Таркиби моддаҳои органики пошхӯрда асосан бо ҷудокунии онҳо ба фраксияҳои зерин омӯхта мешавад инҳо кадомҳоянд?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Фраксияияи иловагии битумоидҳои бо ҳам алоқаманд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битумоидҳои маҳлулшаванда дар маҳлулҳои органики нейтралкислотаҳои гумуние, ки ба фоситаи маҳлулкунии ишқорӣ аз ҷинсҳои кӯҳӣ бароварда мешаванд, моддаҳои боқимондаи маҳлулшаванда;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Баромади фраксияи битумоидҳо;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Миқдори модаҳоипошхурдаи органикӣ;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Миқдори таҳлили тақсимшавии модаҳои органикӣ дар ҷинсҳои таҳшинии синусолашон гуногун;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84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Мигратсияи аввалаи карбогидрогенҳо дар об асосан дар се шакл сурат мегирад?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Дар шакли маҳлулҳои молекулавии обӣ, маҳлулҳои митселярӣ, дар шакли газӣ;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Дар шакли маҳлулҳои обӣ, дар шакли ҳамнавӣ, дар шакли дараҷаи ҳалшавии карбогидрогенҳо;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Дар шакли ишқоршавӣ, дар шакли моддаҳои органикӣ, дар шакли ҳалшавии онҳо то ҳарорати 180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0B3447">
        <w:rPr>
          <w:rFonts w:ascii="Times New Roman" w:hAnsi="Times New Roman"/>
          <w:color w:val="000000"/>
          <w:sz w:val="28"/>
          <w:szCs w:val="28"/>
        </w:rPr>
        <w:t>С;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Маҳлулшавии нисбии карбогидрогенҳои дар об камтар ҳалшавандаи дорои массаи молекулавии калон нест;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Мигратсияи карбогидрогенҳо дар об аст;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85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Ҳалшавии карбогидрогенҳои моеъ дар ҳарорати то 20-25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0B3447">
        <w:rPr>
          <w:rFonts w:ascii="Times New Roman" w:hAnsi="Times New Roman"/>
          <w:color w:val="000000"/>
          <w:sz w:val="28"/>
          <w:szCs w:val="28"/>
        </w:rPr>
        <w:t>С дар об суст аст ё тез?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Сустӣ;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Тез;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Кам;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Зиёд;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Тамоман нест;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86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Оксидшавии нафтҳо натиҷаи кадом ҳаракатҳо ва тағийротҳо мебошад?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Натиҷаи ҳаркатҳои тектоники мусбӣ ва тағийротҳои гипергении ҷинсҳои таҳшонӣ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Натиҷаи ҳаракатҳои неотектоникӣ ва сейсмотектоникӣ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Натиҷаиқувваи заминларза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Натиҷаи ҳаракатҳои эндогенӣ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Натиҷаи қувваҳои беруна, ларзиш ва ҳаракатҳои сейсмотектоникӣ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87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Аз ҷониби кадом олим ва геохимик таснифти геокимиёии газҳои конҳои нафтӣ пешниҳод карда шудааст?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А. А. Карсев;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Н. В. Вернадский;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Н. И. Толстихин;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А. Н. Разников;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С. Г. Неругев;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88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Миқдори асосии об аз минералҳои гилӣ дар чуқуриҳои тахминан то чанд метр ва ҳарорати аз чанд то чанд бароварда мешавад?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Аз чуқури то 3000м ва ҳарорати аз 85 то 115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бароварда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Аз чуқурии то 2000м ва ҳарорати аз 80 то 110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0B3447">
        <w:rPr>
          <w:rFonts w:ascii="Times New Roman" w:hAnsi="Times New Roman"/>
          <w:color w:val="000000"/>
          <w:sz w:val="28"/>
          <w:szCs w:val="28"/>
        </w:rPr>
        <w:t>С бароварда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Аз чуқурии то 1000метр ва ҳарорати аз 70 то 111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0B3447">
        <w:rPr>
          <w:rFonts w:ascii="Times New Roman" w:hAnsi="Times New Roman"/>
          <w:color w:val="000000"/>
          <w:sz w:val="28"/>
          <w:szCs w:val="28"/>
        </w:rPr>
        <w:t>С бароварда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$D) Аз чуқурии то </w:t>
      </w:r>
      <w:smartTag w:uri="urn:schemas-microsoft-com:office:smarttags" w:element="metricconverter">
        <w:smartTagPr>
          <w:attr w:name="ProductID" w:val="500 метр"/>
        </w:smartTagPr>
        <w:r w:rsidRPr="000B3447">
          <w:rPr>
            <w:rFonts w:ascii="Times New Roman" w:hAnsi="Times New Roman"/>
            <w:color w:val="000000"/>
            <w:sz w:val="28"/>
            <w:szCs w:val="28"/>
          </w:rPr>
          <w:t>500 метр</w:t>
        </w:r>
      </w:smartTag>
      <w:r w:rsidRPr="000B3447">
        <w:rPr>
          <w:rFonts w:ascii="Times New Roman" w:hAnsi="Times New Roman"/>
          <w:color w:val="000000"/>
          <w:sz w:val="28"/>
          <w:szCs w:val="28"/>
        </w:rPr>
        <w:t xml:space="preserve"> ва ҳарорати аз 60то 80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0B3447">
        <w:rPr>
          <w:rFonts w:ascii="Times New Roman" w:hAnsi="Times New Roman"/>
          <w:color w:val="000000"/>
          <w:sz w:val="28"/>
          <w:szCs w:val="28"/>
        </w:rPr>
        <w:t>С бароварда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$E) Аз чуқурии то 700метр ва ҳарорати аз 40-90 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0B3447">
        <w:rPr>
          <w:rFonts w:ascii="Times New Roman" w:hAnsi="Times New Roman"/>
          <w:color w:val="000000"/>
          <w:sz w:val="28"/>
          <w:szCs w:val="28"/>
        </w:rPr>
        <w:t>С бароварда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89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Қатронҳою асфалтенҳо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Пайвастаҳои мураккаби таркиби нафтҳо буда,сохтори кимиёвии онҳо то охир муайян карда нашудааст;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Пайвастаҳоисоддаи таркиби газҳо буда, сохтории кимиёвии онҳо то охир муайян карда нашудааст;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Пайвастаҳои худи қаторҳо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Пайвастаҳои суммаи қайронҳою асфалтенҳо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Пайвастагиҳои миқдории умумии элементҳои химиявӣ мебошанд;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90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Аз рӯи маълумотҳои А. А. Карсев, вақти таҷзияикурраи дафинаҳои газӣ дорои захираи 10млрд. м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(метанӣ) вобаста ба суръати ҳаракат ва сулфурнокии обҳои обҳои зеризаминӣ аз чанд то чанд солро ташкил менамояд?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Аз 60 млрд. то 6-ҳазор солро ташкил менамояд;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Аз 70 млрд. то 5-ҳазор солро ташкил менамояд;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Аз 50 млрд. то 10-ҳазор солро ташкил менамояд;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Аз 40 млрд. то 10-ҳазор солро ташкил менамояд;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Аз 30 млрд. то 4-ҳазор солро ташкил менамояд;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91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Гоносфера то баландии чанд км паҳн гаштааст?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$A) то </w:t>
      </w:r>
      <w:smartTag w:uri="urn:schemas-microsoft-com:office:smarttags" w:element="metricconverter">
        <w:smartTagPr>
          <w:attr w:name="ProductID" w:val="85 км"/>
        </w:smartTagPr>
        <w:r w:rsidRPr="000B3447">
          <w:rPr>
            <w:rFonts w:ascii="Times New Roman" w:hAnsi="Times New Roman"/>
            <w:color w:val="000000"/>
            <w:sz w:val="28"/>
            <w:szCs w:val="28"/>
          </w:rPr>
          <w:t>85 км</w:t>
        </w:r>
      </w:smartTag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$B) то </w:t>
      </w:r>
      <w:smartTag w:uri="urn:schemas-microsoft-com:office:smarttags" w:element="metricconverter">
        <w:smartTagPr>
          <w:attr w:name="ProductID" w:val="95 км"/>
        </w:smartTagPr>
        <w:r w:rsidRPr="000B3447">
          <w:rPr>
            <w:rFonts w:ascii="Times New Roman" w:hAnsi="Times New Roman"/>
            <w:color w:val="000000"/>
            <w:sz w:val="28"/>
            <w:szCs w:val="28"/>
          </w:rPr>
          <w:t>95 км</w:t>
        </w:r>
      </w:smartTag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$C) то </w:t>
      </w:r>
      <w:smartTag w:uri="urn:schemas-microsoft-com:office:smarttags" w:element="metricconverter">
        <w:smartTagPr>
          <w:attr w:name="ProductID" w:val="100 км"/>
        </w:smartTagPr>
        <w:r w:rsidRPr="000B3447">
          <w:rPr>
            <w:rFonts w:ascii="Times New Roman" w:hAnsi="Times New Roman"/>
            <w:color w:val="000000"/>
            <w:sz w:val="28"/>
            <w:szCs w:val="28"/>
          </w:rPr>
          <w:t>100 км</w:t>
        </w:r>
      </w:smartTag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$D) то </w:t>
      </w:r>
      <w:smartTag w:uri="urn:schemas-microsoft-com:office:smarttags" w:element="metricconverter">
        <w:smartTagPr>
          <w:attr w:name="ProductID" w:val="75 км"/>
        </w:smartTagPr>
        <w:r w:rsidRPr="000B3447">
          <w:rPr>
            <w:rFonts w:ascii="Times New Roman" w:hAnsi="Times New Roman"/>
            <w:color w:val="000000"/>
            <w:sz w:val="28"/>
            <w:szCs w:val="28"/>
          </w:rPr>
          <w:t>75 км</w:t>
        </w:r>
      </w:smartTag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$E) то </w:t>
      </w:r>
      <w:smartTag w:uri="urn:schemas-microsoft-com:office:smarttags" w:element="metricconverter">
        <w:smartTagPr>
          <w:attr w:name="ProductID" w:val="65 км"/>
        </w:smartTagPr>
        <w:r w:rsidRPr="000B3447">
          <w:rPr>
            <w:rFonts w:ascii="Times New Roman" w:hAnsi="Times New Roman"/>
            <w:color w:val="000000"/>
            <w:sz w:val="28"/>
            <w:szCs w:val="28"/>
          </w:rPr>
          <w:t>65 км</w:t>
        </w:r>
      </w:smartTag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92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Гомосфера чанд фоизи % массаи атмосфераро ташкил медиҳад?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88,88%;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99,99%;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77,77%;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66,66%;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55,55%;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93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Компонентҳои асосии қабатҳои поёнии атмосфера (гомосфера) -ро кадом компонентҳо ташкил медиҳанд?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$A) нитроген, оксиген, 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CO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Хлор, натрий, бром;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Бор, литий, руҳ, бром;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Аргон, хлор, натрий;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Берилий, магний, калтискӣ;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94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Компоненти нитроген дар қабати поёнии атмосфера (гомосфера) чанд фоизро ташкил?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78,08%;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79,09%;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80,08%;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81,09%;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82,08%;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95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Компоненти оксиген дар қабати поёнии атмосфера (гомосфера) чанд фоизро ташкил медиҳад?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20,90%;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21,80%;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22,90%;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23,84%;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24,85%;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96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Компоненти аргон дар қабати поёнии атмосфера (гомосфера) чанд фоизро ташкил медиҳад?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0,93%;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0,94%;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0,95%;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0,96%;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0,97%;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97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Компоненти 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CO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дар қабати поёни атмосфера (гомосфера) чанд фоизро ташкил медиҳад?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0,033%;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0,044%;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0,055%;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0,066%;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0,077%;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98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Оби зеризаминӣ манфи ҳарорат 14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дар кадом минтақа ошкор ва омӯхта шудааст?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Дар минтақаи нардвики Антарактика;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Дар минтақаи Австралия;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Дар минтақаи Артика;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Дар минтақаи ИМА;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Дар минтақаи Шарқи дур;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99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Ҳарорати максималии обҳои зеризаминӣ дар наздикии кӯли Сохтмон-си ба чанд дараҷа мерасад?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+360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0B3447">
        <w:rPr>
          <w:rFonts w:ascii="Times New Roman" w:hAnsi="Times New Roman"/>
          <w:color w:val="000000"/>
          <w:sz w:val="28"/>
          <w:szCs w:val="28"/>
        </w:rPr>
        <w:t>с;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+460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0B3447">
        <w:rPr>
          <w:rFonts w:ascii="Times New Roman" w:hAnsi="Times New Roman"/>
          <w:color w:val="000000"/>
          <w:sz w:val="28"/>
          <w:szCs w:val="28"/>
        </w:rPr>
        <w:t>с;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+540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0B3447">
        <w:rPr>
          <w:rFonts w:ascii="Times New Roman" w:hAnsi="Times New Roman"/>
          <w:color w:val="000000"/>
          <w:sz w:val="28"/>
          <w:szCs w:val="28"/>
        </w:rPr>
        <w:t>с;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+650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0B3447">
        <w:rPr>
          <w:rFonts w:ascii="Times New Roman" w:hAnsi="Times New Roman"/>
          <w:color w:val="000000"/>
          <w:sz w:val="28"/>
          <w:szCs w:val="28"/>
        </w:rPr>
        <w:t>с;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+270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0B3447">
        <w:rPr>
          <w:rFonts w:ascii="Times New Roman" w:hAnsi="Times New Roman"/>
          <w:color w:val="000000"/>
          <w:sz w:val="28"/>
          <w:szCs w:val="28"/>
        </w:rPr>
        <w:t>с;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100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Ҳарорати максималии обҳои зеризаминӣ дар калфорнияи ИМА дар чуқурии чанд метр муайян карда шудааст?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$A) 2469</w:t>
      </w:r>
      <w:r w:rsidRPr="000B3447">
        <w:rPr>
          <w:rFonts w:ascii="Times New Roman" w:hAnsi="Times New Roman"/>
          <w:color w:val="000000"/>
          <w:sz w:val="28"/>
          <w:szCs w:val="28"/>
        </w:rPr>
        <w:t>м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$B) 2570</w:t>
      </w:r>
      <w:r w:rsidRPr="000B3447">
        <w:rPr>
          <w:rFonts w:ascii="Times New Roman" w:hAnsi="Times New Roman"/>
          <w:color w:val="000000"/>
          <w:sz w:val="28"/>
          <w:szCs w:val="28"/>
        </w:rPr>
        <w:t>м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$C) 2650</w:t>
      </w:r>
      <w:r w:rsidRPr="000B3447">
        <w:rPr>
          <w:rFonts w:ascii="Times New Roman" w:hAnsi="Times New Roman"/>
          <w:color w:val="000000"/>
          <w:sz w:val="28"/>
          <w:szCs w:val="28"/>
        </w:rPr>
        <w:t>м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$D) 2780</w:t>
      </w:r>
      <w:r w:rsidRPr="000B3447">
        <w:rPr>
          <w:rFonts w:ascii="Times New Roman" w:hAnsi="Times New Roman"/>
          <w:color w:val="000000"/>
          <w:sz w:val="28"/>
          <w:szCs w:val="28"/>
        </w:rPr>
        <w:t>м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$E) 2880</w:t>
      </w:r>
      <w:r w:rsidRPr="000B3447">
        <w:rPr>
          <w:rFonts w:ascii="Times New Roman" w:hAnsi="Times New Roman"/>
          <w:color w:val="000000"/>
          <w:sz w:val="28"/>
          <w:szCs w:val="28"/>
        </w:rPr>
        <w:t>м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101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ОбҳоиманфиҳароратазрӯитаснифотиН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Pr="000B3447">
        <w:rPr>
          <w:rFonts w:ascii="Times New Roman" w:hAnsi="Times New Roman"/>
          <w:color w:val="000000"/>
          <w:sz w:val="28"/>
          <w:szCs w:val="28"/>
        </w:rPr>
        <w:t>И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Pr="000B3447">
        <w:rPr>
          <w:rFonts w:ascii="Times New Roman" w:hAnsi="Times New Roman"/>
          <w:color w:val="000000"/>
          <w:sz w:val="28"/>
          <w:szCs w:val="28"/>
        </w:rPr>
        <w:t>Тостихинбачанддараҷа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C </w:t>
      </w:r>
      <w:r w:rsidRPr="000B3447">
        <w:rPr>
          <w:rFonts w:ascii="Times New Roman" w:hAnsi="Times New Roman"/>
          <w:color w:val="000000"/>
          <w:sz w:val="28"/>
          <w:szCs w:val="28"/>
        </w:rPr>
        <w:t>баробаранд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Pr="000B3447">
        <w:rPr>
          <w:rFonts w:ascii="Times New Roman" w:hAnsi="Times New Roman"/>
          <w:color w:val="000000"/>
          <w:sz w:val="28"/>
          <w:szCs w:val="28"/>
        </w:rPr>
        <w:t>Аз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 xml:space="preserve"> 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C </w:t>
      </w:r>
      <w:r w:rsidRPr="000B3447">
        <w:rPr>
          <w:rFonts w:ascii="Times New Roman" w:hAnsi="Times New Roman"/>
          <w:color w:val="000000"/>
          <w:sz w:val="28"/>
          <w:szCs w:val="28"/>
        </w:rPr>
        <w:t>то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 xml:space="preserve"> 36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 xml:space="preserve"> 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0B3447">
        <w:rPr>
          <w:rFonts w:ascii="Times New Roman" w:hAnsi="Times New Roman"/>
          <w:color w:val="000000"/>
          <w:sz w:val="28"/>
          <w:szCs w:val="28"/>
        </w:rPr>
        <w:t>) Аз1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то 4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Аз2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то 50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Аз3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то 60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Аз4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то 75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102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Обҳои мусбсиҳарорат мувофиқи таснифотҷудокунии Н. И. Толстихин ба чанд дараҷа 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баробар аст?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Аз 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то+100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Аз 2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то +200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Аз3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то+300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Аз4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то+400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Аз5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то+500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103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Обҳои гарм ва гармшуда ҳаракати онҳо мувофиқи таснифоти Н. И. Толстихин ба дараҷа 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баробар аст?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Аз +100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то +700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Аз+200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то 800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Аз+100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то 900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Аз+400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то+100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Аз+150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 xml:space="preserve"> то+200</w:t>
      </w:r>
      <w:r w:rsidRPr="000B3447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o</w:t>
      </w:r>
      <w:r w:rsidRPr="000B344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B3447">
        <w:rPr>
          <w:rFonts w:ascii="Times New Roman" w:hAnsi="Times New Roman"/>
          <w:color w:val="000000"/>
          <w:sz w:val="28"/>
          <w:szCs w:val="28"/>
        </w:rPr>
        <w:t>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104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Шусташавии асосии моддаҳо чист?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Ба шакли маҳлул гузаштани як ё якчанд тартибаҳои моддаи сахт бо ёрии маҳлулҳои обӣ, аксари вақт бо иштироки газҳо, ки ҷинсҳои оксидкунанда ва ё барқароркунанда ба ҳисоб мераванд;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Ҳамчун раванди ҷудошавии дар зери таъсири обҳои зеризаминии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Ҳалшавандандагӣ ва шусташавӣҳамчун омилҳои табиӣ мебошанд;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Шусташавии моддаҳои химиявӣ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Шусташавии моддаҳо ва ҷинсҳои кӯҳӣ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105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Дар гидрогеология зери мафҳуми мигратсияи элеменҳо чӣ фаҳмида мешавад?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Дар гидрогеологиязери мафҳуми мигратсияи элементҳо интиқоли ҳарорат ва зарраҷисмҳо дар обҳои зеризаминӣ бо дар назардошти равандҳои физикию химиявӣ фаҳмида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Даргидрогеология зери мафҳуми мигратсияи элементҳо тақсимшавии элементҳо дар қишри замин фаҳмида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Дар гидрогеология зери мафҳуми мигратсияи элементҳо вайроншавии минералҳо ва ҷинсҳои кӯҳӣ фаҳмида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Дар гидрогеология зери мафҳуми мигратсияи элементҳо ҷойивазкунӣ ва аз як муҳит ба дигар муҳит кучидани онҳоро мефаҳмонад;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Дар гидрогеология зери мафҳуми мигратсия ҷойивазкунии компонентҳо фаҳмида мешавад;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106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Ба ақидаи А. И. Перелман мигратсияи элементҳои химиявиро аз рӯи кадом протсеси пешниҳод намуд?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Мигратсияи элементҳои химиявиро А. И Перелман раванди омехташавии онҳо аз як пустлохи замин ба дигараш мебошад, ки ба хосияти химиявии унсурҳо вобастагӣ дорад пешниҳод менамояд;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Мигратсяи элементҳои химиявиро А. И. Перелман ин раванди гидрогеохимиявӣ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Мигратсияи элементҳо ин раванди табии онҳо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Мигратсияи элементҳо ин зуҳуроти муҳандисӣ-геологӣ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Мигратсияи элементҳо ин пайдоиш ва кучиши элементҳо мебошад;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107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Изотопҳои гидроген сетоанд инҳо кадомҳоянд?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Н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0B3447">
        <w:rPr>
          <w:rFonts w:ascii="Times New Roman" w:hAnsi="Times New Roman"/>
          <w:color w:val="000000"/>
          <w:sz w:val="28"/>
          <w:szCs w:val="28"/>
        </w:rPr>
        <w:t>-протий, Н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0B3447">
        <w:rPr>
          <w:rFonts w:ascii="Times New Roman" w:hAnsi="Times New Roman"/>
          <w:color w:val="000000"/>
          <w:sz w:val="28"/>
          <w:szCs w:val="28"/>
        </w:rPr>
        <w:t>-дейтрий, Н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0B3447">
        <w:rPr>
          <w:rFonts w:ascii="Times New Roman" w:hAnsi="Times New Roman"/>
          <w:color w:val="000000"/>
          <w:sz w:val="28"/>
          <w:szCs w:val="28"/>
        </w:rPr>
        <w:t>-тритий;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Н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10</w:t>
      </w:r>
      <w:r w:rsidRPr="000B3447">
        <w:rPr>
          <w:rFonts w:ascii="Times New Roman" w:hAnsi="Times New Roman"/>
          <w:color w:val="000000"/>
          <w:sz w:val="28"/>
          <w:szCs w:val="28"/>
        </w:rPr>
        <w:t>-изотопи тритий;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Н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0B3447">
        <w:rPr>
          <w:rFonts w:ascii="Times New Roman" w:hAnsi="Times New Roman"/>
          <w:color w:val="000000"/>
          <w:sz w:val="28"/>
          <w:szCs w:val="28"/>
        </w:rPr>
        <w:t>-изотопи дейтрий;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Н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5</w:t>
      </w:r>
      <w:r w:rsidRPr="000B3447">
        <w:rPr>
          <w:rFonts w:ascii="Times New Roman" w:hAnsi="Times New Roman"/>
          <w:color w:val="000000"/>
          <w:sz w:val="28"/>
          <w:szCs w:val="28"/>
        </w:rPr>
        <w:t>-изотопи тритий;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Н</w:t>
      </w:r>
      <w:r w:rsidRPr="000B3447">
        <w:rPr>
          <w:rFonts w:ascii="Times New Roman" w:hAnsi="Times New Roman"/>
          <w:color w:val="000000"/>
          <w:sz w:val="28"/>
          <w:szCs w:val="28"/>
          <w:vertAlign w:val="subscript"/>
        </w:rPr>
        <w:t>6</w:t>
      </w:r>
      <w:r w:rsidRPr="000B3447">
        <w:rPr>
          <w:rFonts w:ascii="Times New Roman" w:hAnsi="Times New Roman"/>
          <w:color w:val="000000"/>
          <w:sz w:val="28"/>
          <w:szCs w:val="28"/>
        </w:rPr>
        <w:t>-изотопи уран;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0B3447">
        <w:rPr>
          <w:rFonts w:ascii="Times New Roman" w:hAnsi="Times New Roman"/>
          <w:color w:val="000000"/>
          <w:sz w:val="28"/>
          <w:szCs w:val="28"/>
        </w:rPr>
        <w:t>108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 xml:space="preserve">Оби </w:t>
      </w:r>
      <w:bookmarkStart w:id="0" w:name="_GoBack"/>
      <w:bookmarkEnd w:id="0"/>
      <w:r w:rsidRPr="000B3447">
        <w:rPr>
          <w:rFonts w:ascii="Times New Roman" w:hAnsi="Times New Roman"/>
          <w:color w:val="000000"/>
          <w:sz w:val="28"/>
          <w:szCs w:val="28"/>
        </w:rPr>
        <w:t>пайвастагӣ якчанд намуд дошта дар намудҳои гуногун дар ҷинсҳо вомехӯранд, намудҳои асосии он кадомҳоянд?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$A) Оби таркиби минералҳо, оби сахтпайваст, оби порапайваст;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$B) Оби таркиби ҷинсҳои куҳӣ;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$C) Оби панҷараҳои креталӣ;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$D) Оби шифобахш;</w:t>
      </w:r>
    </w:p>
    <w:p w:rsidR="00077556" w:rsidRPr="000B3447" w:rsidRDefault="00077556" w:rsidP="00E64D8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3447">
        <w:rPr>
          <w:rFonts w:ascii="Times New Roman" w:hAnsi="Times New Roman"/>
          <w:color w:val="000000"/>
          <w:sz w:val="28"/>
          <w:szCs w:val="28"/>
        </w:rPr>
        <w:t>$E) Оби термалӣ;</w:t>
      </w:r>
    </w:p>
    <w:sectPr w:rsidR="00077556" w:rsidRPr="000B3447" w:rsidSect="000E1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B41"/>
    <w:rsid w:val="000015B9"/>
    <w:rsid w:val="000024AA"/>
    <w:rsid w:val="00007043"/>
    <w:rsid w:val="0000711B"/>
    <w:rsid w:val="00010C6D"/>
    <w:rsid w:val="00013EB1"/>
    <w:rsid w:val="000253FC"/>
    <w:rsid w:val="0002770E"/>
    <w:rsid w:val="00027A5B"/>
    <w:rsid w:val="0003088E"/>
    <w:rsid w:val="0003099B"/>
    <w:rsid w:val="00032C39"/>
    <w:rsid w:val="00047B40"/>
    <w:rsid w:val="00074334"/>
    <w:rsid w:val="00075A6E"/>
    <w:rsid w:val="00077556"/>
    <w:rsid w:val="00082787"/>
    <w:rsid w:val="00085AB4"/>
    <w:rsid w:val="00087C23"/>
    <w:rsid w:val="00095550"/>
    <w:rsid w:val="00096105"/>
    <w:rsid w:val="000B07CE"/>
    <w:rsid w:val="000B3447"/>
    <w:rsid w:val="000B64D4"/>
    <w:rsid w:val="000B65C7"/>
    <w:rsid w:val="000B7F46"/>
    <w:rsid w:val="000C0186"/>
    <w:rsid w:val="000C0233"/>
    <w:rsid w:val="000C0CD2"/>
    <w:rsid w:val="000C6E3E"/>
    <w:rsid w:val="000C7ABC"/>
    <w:rsid w:val="000D6B19"/>
    <w:rsid w:val="000E13F7"/>
    <w:rsid w:val="000E17A1"/>
    <w:rsid w:val="000E31F0"/>
    <w:rsid w:val="000F6551"/>
    <w:rsid w:val="00104D73"/>
    <w:rsid w:val="001050D4"/>
    <w:rsid w:val="00106CC1"/>
    <w:rsid w:val="00110925"/>
    <w:rsid w:val="00113E5F"/>
    <w:rsid w:val="001172E5"/>
    <w:rsid w:val="00121577"/>
    <w:rsid w:val="0012263A"/>
    <w:rsid w:val="001234B4"/>
    <w:rsid w:val="00124FB2"/>
    <w:rsid w:val="001257FD"/>
    <w:rsid w:val="0012631A"/>
    <w:rsid w:val="00127B52"/>
    <w:rsid w:val="0015257D"/>
    <w:rsid w:val="00152ECD"/>
    <w:rsid w:val="0017307A"/>
    <w:rsid w:val="00180891"/>
    <w:rsid w:val="001817E1"/>
    <w:rsid w:val="00197382"/>
    <w:rsid w:val="001A4C2F"/>
    <w:rsid w:val="001A68B4"/>
    <w:rsid w:val="001A698C"/>
    <w:rsid w:val="001A7648"/>
    <w:rsid w:val="001B3056"/>
    <w:rsid w:val="001B4106"/>
    <w:rsid w:val="001C2AAE"/>
    <w:rsid w:val="001C3A37"/>
    <w:rsid w:val="001C5784"/>
    <w:rsid w:val="001D1925"/>
    <w:rsid w:val="001D2217"/>
    <w:rsid w:val="001D606D"/>
    <w:rsid w:val="001F303E"/>
    <w:rsid w:val="001F3BAF"/>
    <w:rsid w:val="001F5260"/>
    <w:rsid w:val="001F7DA4"/>
    <w:rsid w:val="00205661"/>
    <w:rsid w:val="00223905"/>
    <w:rsid w:val="00236100"/>
    <w:rsid w:val="00244326"/>
    <w:rsid w:val="00251170"/>
    <w:rsid w:val="0025753A"/>
    <w:rsid w:val="00283BA2"/>
    <w:rsid w:val="00290871"/>
    <w:rsid w:val="002A757F"/>
    <w:rsid w:val="002B00FB"/>
    <w:rsid w:val="002C2369"/>
    <w:rsid w:val="002C5B23"/>
    <w:rsid w:val="002D0F5D"/>
    <w:rsid w:val="002D7FD2"/>
    <w:rsid w:val="002E28CB"/>
    <w:rsid w:val="002E4C7B"/>
    <w:rsid w:val="002E5459"/>
    <w:rsid w:val="002E584B"/>
    <w:rsid w:val="002F2E54"/>
    <w:rsid w:val="002F60A4"/>
    <w:rsid w:val="003111BD"/>
    <w:rsid w:val="003124E9"/>
    <w:rsid w:val="00322837"/>
    <w:rsid w:val="0033389C"/>
    <w:rsid w:val="003400DC"/>
    <w:rsid w:val="00350F76"/>
    <w:rsid w:val="00356E06"/>
    <w:rsid w:val="00364B21"/>
    <w:rsid w:val="0036579F"/>
    <w:rsid w:val="003944D2"/>
    <w:rsid w:val="00395655"/>
    <w:rsid w:val="003A15C9"/>
    <w:rsid w:val="003A2E3F"/>
    <w:rsid w:val="003C2924"/>
    <w:rsid w:val="003C6D2F"/>
    <w:rsid w:val="003D6D34"/>
    <w:rsid w:val="003E00D1"/>
    <w:rsid w:val="003E05F8"/>
    <w:rsid w:val="003E410B"/>
    <w:rsid w:val="003E746C"/>
    <w:rsid w:val="003F32C9"/>
    <w:rsid w:val="003F5344"/>
    <w:rsid w:val="003F7667"/>
    <w:rsid w:val="00403282"/>
    <w:rsid w:val="004068DC"/>
    <w:rsid w:val="00430294"/>
    <w:rsid w:val="00430A89"/>
    <w:rsid w:val="0043209A"/>
    <w:rsid w:val="004346EF"/>
    <w:rsid w:val="00442C2A"/>
    <w:rsid w:val="00445081"/>
    <w:rsid w:val="00454B41"/>
    <w:rsid w:val="00460F2D"/>
    <w:rsid w:val="00461787"/>
    <w:rsid w:val="0046528A"/>
    <w:rsid w:val="00466325"/>
    <w:rsid w:val="00485213"/>
    <w:rsid w:val="0048646C"/>
    <w:rsid w:val="004A211D"/>
    <w:rsid w:val="004B61F3"/>
    <w:rsid w:val="004B6EEE"/>
    <w:rsid w:val="004C5059"/>
    <w:rsid w:val="004C65FB"/>
    <w:rsid w:val="004C7626"/>
    <w:rsid w:val="004D5398"/>
    <w:rsid w:val="004E2E8C"/>
    <w:rsid w:val="004F120D"/>
    <w:rsid w:val="0050344F"/>
    <w:rsid w:val="0051471B"/>
    <w:rsid w:val="00527946"/>
    <w:rsid w:val="00540383"/>
    <w:rsid w:val="00540835"/>
    <w:rsid w:val="0054308C"/>
    <w:rsid w:val="00544462"/>
    <w:rsid w:val="00553DF1"/>
    <w:rsid w:val="00561D45"/>
    <w:rsid w:val="005623EB"/>
    <w:rsid w:val="00564C52"/>
    <w:rsid w:val="00574616"/>
    <w:rsid w:val="00583995"/>
    <w:rsid w:val="005852E4"/>
    <w:rsid w:val="005959C4"/>
    <w:rsid w:val="005A0EB0"/>
    <w:rsid w:val="005A6AB0"/>
    <w:rsid w:val="005B76F3"/>
    <w:rsid w:val="005C21DE"/>
    <w:rsid w:val="005C259B"/>
    <w:rsid w:val="005E521F"/>
    <w:rsid w:val="005E56A8"/>
    <w:rsid w:val="00614091"/>
    <w:rsid w:val="00617DE9"/>
    <w:rsid w:val="00635916"/>
    <w:rsid w:val="00636234"/>
    <w:rsid w:val="006559FA"/>
    <w:rsid w:val="006607A8"/>
    <w:rsid w:val="006632F8"/>
    <w:rsid w:val="006718D6"/>
    <w:rsid w:val="00672318"/>
    <w:rsid w:val="00676C26"/>
    <w:rsid w:val="00682963"/>
    <w:rsid w:val="00695277"/>
    <w:rsid w:val="006A6CE7"/>
    <w:rsid w:val="006B3D8E"/>
    <w:rsid w:val="006D38AB"/>
    <w:rsid w:val="006E5751"/>
    <w:rsid w:val="006E7752"/>
    <w:rsid w:val="007060F7"/>
    <w:rsid w:val="00707C00"/>
    <w:rsid w:val="0071297D"/>
    <w:rsid w:val="00723F12"/>
    <w:rsid w:val="007360D6"/>
    <w:rsid w:val="00750CE1"/>
    <w:rsid w:val="00752050"/>
    <w:rsid w:val="00754385"/>
    <w:rsid w:val="00764D06"/>
    <w:rsid w:val="00765A1F"/>
    <w:rsid w:val="00765B89"/>
    <w:rsid w:val="00771224"/>
    <w:rsid w:val="0077444C"/>
    <w:rsid w:val="007833BE"/>
    <w:rsid w:val="007912CD"/>
    <w:rsid w:val="00797F9C"/>
    <w:rsid w:val="007A7EC3"/>
    <w:rsid w:val="007B384B"/>
    <w:rsid w:val="007B5132"/>
    <w:rsid w:val="007B6F42"/>
    <w:rsid w:val="007C1997"/>
    <w:rsid w:val="007C6B5C"/>
    <w:rsid w:val="007C7CC8"/>
    <w:rsid w:val="007D1491"/>
    <w:rsid w:val="007D5886"/>
    <w:rsid w:val="007D6306"/>
    <w:rsid w:val="008001E8"/>
    <w:rsid w:val="00807746"/>
    <w:rsid w:val="00826403"/>
    <w:rsid w:val="00841164"/>
    <w:rsid w:val="00862F8F"/>
    <w:rsid w:val="00874BD3"/>
    <w:rsid w:val="00880E6A"/>
    <w:rsid w:val="008958F0"/>
    <w:rsid w:val="00897211"/>
    <w:rsid w:val="008A071F"/>
    <w:rsid w:val="008A49E8"/>
    <w:rsid w:val="008A7433"/>
    <w:rsid w:val="008A7AE6"/>
    <w:rsid w:val="008B793E"/>
    <w:rsid w:val="008D110A"/>
    <w:rsid w:val="008D11E6"/>
    <w:rsid w:val="008E05CD"/>
    <w:rsid w:val="008E2AD2"/>
    <w:rsid w:val="008E4144"/>
    <w:rsid w:val="008F2326"/>
    <w:rsid w:val="008F2B78"/>
    <w:rsid w:val="009006AF"/>
    <w:rsid w:val="0090538D"/>
    <w:rsid w:val="00905A76"/>
    <w:rsid w:val="009168A5"/>
    <w:rsid w:val="0093050F"/>
    <w:rsid w:val="009337B4"/>
    <w:rsid w:val="00934423"/>
    <w:rsid w:val="009411CF"/>
    <w:rsid w:val="00941A61"/>
    <w:rsid w:val="009518A1"/>
    <w:rsid w:val="00957D12"/>
    <w:rsid w:val="0096386B"/>
    <w:rsid w:val="009751A2"/>
    <w:rsid w:val="00985191"/>
    <w:rsid w:val="00997AA2"/>
    <w:rsid w:val="009A20AE"/>
    <w:rsid w:val="009A3DF7"/>
    <w:rsid w:val="009A68C3"/>
    <w:rsid w:val="009B2DBF"/>
    <w:rsid w:val="009B7FAD"/>
    <w:rsid w:val="009D4074"/>
    <w:rsid w:val="009D7D4B"/>
    <w:rsid w:val="009E3EC6"/>
    <w:rsid w:val="009E6AC8"/>
    <w:rsid w:val="009F0EEA"/>
    <w:rsid w:val="009F78CB"/>
    <w:rsid w:val="00A07BA2"/>
    <w:rsid w:val="00A13366"/>
    <w:rsid w:val="00A216F5"/>
    <w:rsid w:val="00A27238"/>
    <w:rsid w:val="00A3283D"/>
    <w:rsid w:val="00A37F0F"/>
    <w:rsid w:val="00A528E4"/>
    <w:rsid w:val="00A53ED2"/>
    <w:rsid w:val="00A77F5C"/>
    <w:rsid w:val="00A85A4E"/>
    <w:rsid w:val="00A86736"/>
    <w:rsid w:val="00A91EFD"/>
    <w:rsid w:val="00A94FD8"/>
    <w:rsid w:val="00AA1AC0"/>
    <w:rsid w:val="00AB195A"/>
    <w:rsid w:val="00AB4626"/>
    <w:rsid w:val="00AB7239"/>
    <w:rsid w:val="00AC3A79"/>
    <w:rsid w:val="00AC4D50"/>
    <w:rsid w:val="00AE3580"/>
    <w:rsid w:val="00AE5C1A"/>
    <w:rsid w:val="00AE680B"/>
    <w:rsid w:val="00B11276"/>
    <w:rsid w:val="00B23060"/>
    <w:rsid w:val="00B32D2D"/>
    <w:rsid w:val="00B43490"/>
    <w:rsid w:val="00B44DED"/>
    <w:rsid w:val="00B46BC8"/>
    <w:rsid w:val="00B54AD3"/>
    <w:rsid w:val="00B6791E"/>
    <w:rsid w:val="00B7570D"/>
    <w:rsid w:val="00B81715"/>
    <w:rsid w:val="00B917D5"/>
    <w:rsid w:val="00B957C3"/>
    <w:rsid w:val="00B96055"/>
    <w:rsid w:val="00BB5AE0"/>
    <w:rsid w:val="00BC601D"/>
    <w:rsid w:val="00BC6118"/>
    <w:rsid w:val="00BD62CE"/>
    <w:rsid w:val="00BF16A7"/>
    <w:rsid w:val="00C05023"/>
    <w:rsid w:val="00C14E01"/>
    <w:rsid w:val="00C2327F"/>
    <w:rsid w:val="00C31D31"/>
    <w:rsid w:val="00C3227B"/>
    <w:rsid w:val="00C35269"/>
    <w:rsid w:val="00C37FF2"/>
    <w:rsid w:val="00C50CDF"/>
    <w:rsid w:val="00C51521"/>
    <w:rsid w:val="00C568E5"/>
    <w:rsid w:val="00C56956"/>
    <w:rsid w:val="00C5706B"/>
    <w:rsid w:val="00C62271"/>
    <w:rsid w:val="00C633D9"/>
    <w:rsid w:val="00C635AF"/>
    <w:rsid w:val="00C6409A"/>
    <w:rsid w:val="00C64AD9"/>
    <w:rsid w:val="00C7549C"/>
    <w:rsid w:val="00C83DDA"/>
    <w:rsid w:val="00C90C67"/>
    <w:rsid w:val="00C97940"/>
    <w:rsid w:val="00CA07DD"/>
    <w:rsid w:val="00CA0A23"/>
    <w:rsid w:val="00CA2F86"/>
    <w:rsid w:val="00CA4C8A"/>
    <w:rsid w:val="00CB2479"/>
    <w:rsid w:val="00CB2ADD"/>
    <w:rsid w:val="00CB5E15"/>
    <w:rsid w:val="00CB6B77"/>
    <w:rsid w:val="00CC64F2"/>
    <w:rsid w:val="00CC7C81"/>
    <w:rsid w:val="00CD4687"/>
    <w:rsid w:val="00CD6919"/>
    <w:rsid w:val="00CE4998"/>
    <w:rsid w:val="00CE4A0F"/>
    <w:rsid w:val="00CE7856"/>
    <w:rsid w:val="00CF0956"/>
    <w:rsid w:val="00CF09A0"/>
    <w:rsid w:val="00CF26A6"/>
    <w:rsid w:val="00CF2CE3"/>
    <w:rsid w:val="00CF5D6C"/>
    <w:rsid w:val="00D03B7D"/>
    <w:rsid w:val="00D233C0"/>
    <w:rsid w:val="00D34D14"/>
    <w:rsid w:val="00D36217"/>
    <w:rsid w:val="00D45346"/>
    <w:rsid w:val="00D5197D"/>
    <w:rsid w:val="00D53212"/>
    <w:rsid w:val="00D56FF1"/>
    <w:rsid w:val="00D62A48"/>
    <w:rsid w:val="00D62CC6"/>
    <w:rsid w:val="00D6341C"/>
    <w:rsid w:val="00D65521"/>
    <w:rsid w:val="00D95392"/>
    <w:rsid w:val="00D95AB7"/>
    <w:rsid w:val="00DA225A"/>
    <w:rsid w:val="00DA3A95"/>
    <w:rsid w:val="00DB5228"/>
    <w:rsid w:val="00DB68D9"/>
    <w:rsid w:val="00DB6CCC"/>
    <w:rsid w:val="00DC1A23"/>
    <w:rsid w:val="00DC2D8A"/>
    <w:rsid w:val="00DC41E4"/>
    <w:rsid w:val="00DC544B"/>
    <w:rsid w:val="00DD3FDB"/>
    <w:rsid w:val="00DE0A25"/>
    <w:rsid w:val="00DE517A"/>
    <w:rsid w:val="00DE5D49"/>
    <w:rsid w:val="00DE71B1"/>
    <w:rsid w:val="00E01A17"/>
    <w:rsid w:val="00E13881"/>
    <w:rsid w:val="00E166D2"/>
    <w:rsid w:val="00E32264"/>
    <w:rsid w:val="00E42874"/>
    <w:rsid w:val="00E4657A"/>
    <w:rsid w:val="00E53E44"/>
    <w:rsid w:val="00E64D42"/>
    <w:rsid w:val="00E64D8D"/>
    <w:rsid w:val="00E67947"/>
    <w:rsid w:val="00E72451"/>
    <w:rsid w:val="00E728BF"/>
    <w:rsid w:val="00E763C3"/>
    <w:rsid w:val="00E85794"/>
    <w:rsid w:val="00EA10C9"/>
    <w:rsid w:val="00EA4C99"/>
    <w:rsid w:val="00EA5AD7"/>
    <w:rsid w:val="00EB4F76"/>
    <w:rsid w:val="00EB66D0"/>
    <w:rsid w:val="00EC3307"/>
    <w:rsid w:val="00EC35CF"/>
    <w:rsid w:val="00ED1D48"/>
    <w:rsid w:val="00ED71BF"/>
    <w:rsid w:val="00EE1420"/>
    <w:rsid w:val="00EE3FED"/>
    <w:rsid w:val="00F22E6B"/>
    <w:rsid w:val="00F37D75"/>
    <w:rsid w:val="00F4221C"/>
    <w:rsid w:val="00F50C21"/>
    <w:rsid w:val="00F534EF"/>
    <w:rsid w:val="00F56723"/>
    <w:rsid w:val="00F720C9"/>
    <w:rsid w:val="00F85C06"/>
    <w:rsid w:val="00F9081F"/>
    <w:rsid w:val="00F93C52"/>
    <w:rsid w:val="00F97F0E"/>
    <w:rsid w:val="00FA1F77"/>
    <w:rsid w:val="00FB258A"/>
    <w:rsid w:val="00FB3779"/>
    <w:rsid w:val="00FB72DF"/>
    <w:rsid w:val="00FD2835"/>
    <w:rsid w:val="00FD505E"/>
    <w:rsid w:val="00FE172D"/>
    <w:rsid w:val="00FE4240"/>
    <w:rsid w:val="00FE6F88"/>
    <w:rsid w:val="00FE721E"/>
    <w:rsid w:val="00FF21D8"/>
    <w:rsid w:val="00FF3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3F7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1901</TotalTime>
  <Pages>21</Pages>
  <Words>4589</Words>
  <Characters>26160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339</cp:revision>
  <cp:lastPrinted>2018-11-12T07:15:00Z</cp:lastPrinted>
  <dcterms:created xsi:type="dcterms:W3CDTF">2014-04-02T05:06:00Z</dcterms:created>
  <dcterms:modified xsi:type="dcterms:W3CDTF">2023-12-22T09:24:00Z</dcterms:modified>
</cp:coreProperties>
</file>